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6D1531" w14:textId="1C967CB3" w:rsidR="00575D7E" w:rsidRPr="00A8388F" w:rsidRDefault="00575D7E" w:rsidP="00A8388F">
      <w:pPr>
        <w:spacing w:after="0" w:line="240" w:lineRule="auto"/>
        <w:rPr>
          <w:szCs w:val="20"/>
        </w:rPr>
      </w:pPr>
      <w:r w:rsidRPr="00A8388F">
        <w:rPr>
          <w:szCs w:val="20"/>
        </w:rPr>
        <w:t xml:space="preserve">RFP </w:t>
      </w:r>
    </w:p>
    <w:p w14:paraId="7DD2A215" w14:textId="77777777" w:rsidR="00575D7E" w:rsidRPr="00A8388F" w:rsidRDefault="007367A4" w:rsidP="00A8388F">
      <w:pPr>
        <w:spacing w:after="0" w:line="240" w:lineRule="auto"/>
        <w:rPr>
          <w:szCs w:val="20"/>
        </w:rPr>
      </w:pPr>
      <w:hyperlink r:id="rId8" w:history="1">
        <w:r w:rsidR="00575D7E" w:rsidRPr="00A8388F">
          <w:rPr>
            <w:rStyle w:val="Hyperlink"/>
            <w:szCs w:val="20"/>
          </w:rPr>
          <w:t>https://www.clevelandohio.gov/city-hall/departments/finance/request-qualificationsproposal</w:t>
        </w:r>
      </w:hyperlink>
    </w:p>
    <w:p w14:paraId="1F2771FD" w14:textId="77777777" w:rsidR="00A8388F" w:rsidRDefault="00A8388F" w:rsidP="00A8388F">
      <w:pPr>
        <w:spacing w:after="0" w:line="240" w:lineRule="auto"/>
        <w:rPr>
          <w:szCs w:val="20"/>
        </w:rPr>
      </w:pPr>
    </w:p>
    <w:p w14:paraId="73911551" w14:textId="7DA7885E" w:rsidR="00232486" w:rsidRPr="00A8388F" w:rsidRDefault="00A8388F" w:rsidP="00A8388F">
      <w:pPr>
        <w:spacing w:after="0" w:line="240" w:lineRule="auto"/>
        <w:rPr>
          <w:szCs w:val="20"/>
        </w:rPr>
      </w:pPr>
      <w:r>
        <w:rPr>
          <w:szCs w:val="20"/>
        </w:rPr>
        <w:t>T</w:t>
      </w:r>
      <w:r w:rsidR="00232486" w:rsidRPr="00A8388F">
        <w:rPr>
          <w:szCs w:val="20"/>
        </w:rPr>
        <w:t xml:space="preserve">itle: </w:t>
      </w:r>
      <w:r w:rsidR="00AF7714" w:rsidRPr="00A8388F">
        <w:rPr>
          <w:color w:val="000000"/>
          <w:szCs w:val="20"/>
          <w:shd w:val="clear" w:color="auto" w:fill="FFFFFF"/>
        </w:rPr>
        <w:t>ESG and CDBG Homeless Request for Proposals</w:t>
      </w:r>
      <w:r w:rsidR="00715FBF" w:rsidRPr="00A8388F">
        <w:rPr>
          <w:color w:val="000000"/>
          <w:szCs w:val="20"/>
          <w:shd w:val="clear" w:color="auto" w:fill="FFFFFF"/>
        </w:rPr>
        <w:t> </w:t>
      </w:r>
    </w:p>
    <w:p w14:paraId="27968F65" w14:textId="77777777" w:rsidR="00A8388F" w:rsidRDefault="00A8388F" w:rsidP="00A8388F">
      <w:pPr>
        <w:spacing w:after="0" w:line="240" w:lineRule="auto"/>
        <w:rPr>
          <w:szCs w:val="20"/>
        </w:rPr>
      </w:pPr>
    </w:p>
    <w:p w14:paraId="681BC7DF" w14:textId="67183AD9" w:rsidR="00232486" w:rsidRPr="00A8388F" w:rsidRDefault="00575D7E" w:rsidP="00A8388F">
      <w:pPr>
        <w:spacing w:after="0" w:line="240" w:lineRule="auto"/>
        <w:rPr>
          <w:szCs w:val="20"/>
        </w:rPr>
      </w:pPr>
      <w:r w:rsidRPr="00A8388F">
        <w:rPr>
          <w:szCs w:val="20"/>
        </w:rPr>
        <w:t>Description: </w:t>
      </w:r>
    </w:p>
    <w:p w14:paraId="640CF6CC" w14:textId="5A204218" w:rsidR="00715FBF" w:rsidRPr="00A8388F" w:rsidRDefault="00AF7714" w:rsidP="00A8388F">
      <w:pPr>
        <w:pStyle w:val="NormalWeb"/>
        <w:shd w:val="clear" w:color="auto" w:fill="FFFFFF"/>
        <w:spacing w:before="0" w:beforeAutospacing="0" w:after="0" w:afterAutospacing="0"/>
        <w:rPr>
          <w:color w:val="000000"/>
          <w:sz w:val="20"/>
          <w:szCs w:val="20"/>
        </w:rPr>
      </w:pPr>
      <w:r w:rsidRPr="00A8388F">
        <w:rPr>
          <w:color w:val="000000"/>
          <w:sz w:val="20"/>
          <w:szCs w:val="20"/>
          <w:shd w:val="clear" w:color="auto" w:fill="FFFFFF"/>
        </w:rPr>
        <w:t>In partnership with the Cuyahoga County Office of Homeless Services, the City of Cleveland is coordinating homeless system investment decisions by issuing a Request for Proposals for City of Cleveland ESG and CDBG Homeless funds. The City and County seek to fund programmatic components of the Cleveland/ Cuyahoga County Continuum of Care (“</w:t>
      </w:r>
      <w:proofErr w:type="spellStart"/>
      <w:r w:rsidRPr="00A8388F">
        <w:rPr>
          <w:color w:val="000000"/>
          <w:sz w:val="20"/>
          <w:szCs w:val="20"/>
          <w:shd w:val="clear" w:color="auto" w:fill="FFFFFF"/>
        </w:rPr>
        <w:t>CoC</w:t>
      </w:r>
      <w:proofErr w:type="spellEnd"/>
      <w:r w:rsidRPr="00A8388F">
        <w:rPr>
          <w:color w:val="000000"/>
          <w:sz w:val="20"/>
          <w:szCs w:val="20"/>
          <w:shd w:val="clear" w:color="auto" w:fill="FFFFFF"/>
        </w:rPr>
        <w:t>”). The system of care will promote streamlined access to crisis services and housing, uniform assessment of needs, prioritized access to housing and supportive services, and accelerated permanent housing outcomes for persons experiencing homelessness.  </w:t>
      </w:r>
      <w:r w:rsidR="00715FBF" w:rsidRPr="00A8388F">
        <w:rPr>
          <w:b/>
          <w:bCs/>
          <w:color w:val="000000"/>
          <w:sz w:val="20"/>
          <w:szCs w:val="20"/>
          <w:bdr w:val="none" w:sz="0" w:space="0" w:color="auto" w:frame="1"/>
        </w:rPr>
        <w:t> </w:t>
      </w:r>
    </w:p>
    <w:p w14:paraId="4D0E57C2" w14:textId="77777777" w:rsidR="00715FBF" w:rsidRPr="00A8388F" w:rsidRDefault="00715FBF" w:rsidP="00A8388F">
      <w:pPr>
        <w:spacing w:after="0" w:line="240" w:lineRule="auto"/>
        <w:rPr>
          <w:szCs w:val="20"/>
        </w:rPr>
      </w:pPr>
    </w:p>
    <w:p w14:paraId="590ADC9C" w14:textId="31BECC57" w:rsidR="00232486" w:rsidRPr="00A8388F" w:rsidRDefault="00AF7714" w:rsidP="00A8388F">
      <w:pPr>
        <w:spacing w:after="0" w:line="240" w:lineRule="auto"/>
        <w:rPr>
          <w:szCs w:val="20"/>
        </w:rPr>
      </w:pPr>
      <w:r w:rsidRPr="00A8388F">
        <w:rPr>
          <w:szCs w:val="20"/>
        </w:rPr>
        <w:t xml:space="preserve">Opening Date/Time: </w:t>
      </w:r>
      <w:r w:rsidR="00027FE1">
        <w:rPr>
          <w:szCs w:val="20"/>
        </w:rPr>
        <w:t>Monday, September 23, 2024</w:t>
      </w:r>
    </w:p>
    <w:p w14:paraId="46DF472E" w14:textId="331A1539" w:rsidR="00232486" w:rsidRPr="00A8388F" w:rsidRDefault="00575D7E" w:rsidP="00A8388F">
      <w:pPr>
        <w:spacing w:after="0" w:line="240" w:lineRule="auto"/>
        <w:rPr>
          <w:szCs w:val="20"/>
        </w:rPr>
      </w:pPr>
      <w:r w:rsidRPr="00A8388F">
        <w:rPr>
          <w:szCs w:val="20"/>
        </w:rPr>
        <w:t>Closing Date/Time:</w:t>
      </w:r>
      <w:r w:rsidR="00027FE1">
        <w:rPr>
          <w:szCs w:val="20"/>
        </w:rPr>
        <w:t xml:space="preserve"> </w:t>
      </w:r>
      <w:r w:rsidR="00AF7714" w:rsidRPr="00A8388F">
        <w:rPr>
          <w:szCs w:val="20"/>
        </w:rPr>
        <w:t>Wednesday,</w:t>
      </w:r>
      <w:r w:rsidR="00715FBF" w:rsidRPr="00A8388F">
        <w:rPr>
          <w:szCs w:val="20"/>
        </w:rPr>
        <w:t xml:space="preserve"> </w:t>
      </w:r>
      <w:r w:rsidR="00AF7714" w:rsidRPr="00A8388F">
        <w:rPr>
          <w:szCs w:val="20"/>
        </w:rPr>
        <w:t>Oct 23</w:t>
      </w:r>
      <w:r w:rsidR="00715FBF" w:rsidRPr="00A8388F">
        <w:rPr>
          <w:szCs w:val="20"/>
        </w:rPr>
        <w:t>, 2024</w:t>
      </w:r>
      <w:r w:rsidR="007367A4">
        <w:rPr>
          <w:szCs w:val="20"/>
        </w:rPr>
        <w:t>,</w:t>
      </w:r>
      <w:r w:rsidR="00715FBF" w:rsidRPr="00A8388F">
        <w:rPr>
          <w:szCs w:val="20"/>
        </w:rPr>
        <w:t xml:space="preserve"> no later than 5</w:t>
      </w:r>
      <w:r w:rsidR="007367A4">
        <w:rPr>
          <w:szCs w:val="20"/>
        </w:rPr>
        <w:t xml:space="preserve"> </w:t>
      </w:r>
      <w:r w:rsidR="00715FBF" w:rsidRPr="00A8388F">
        <w:rPr>
          <w:szCs w:val="20"/>
        </w:rPr>
        <w:t>PM</w:t>
      </w:r>
    </w:p>
    <w:p w14:paraId="7944531B" w14:textId="0AACEEC5" w:rsidR="00AF7714" w:rsidRPr="00A8388F" w:rsidRDefault="00575D7E" w:rsidP="00A8388F">
      <w:pPr>
        <w:spacing w:after="0" w:line="240" w:lineRule="auto"/>
        <w:rPr>
          <w:color w:val="000000"/>
          <w:szCs w:val="20"/>
          <w:shd w:val="clear" w:color="auto" w:fill="FFFFFF"/>
        </w:rPr>
      </w:pPr>
      <w:r w:rsidRPr="00A8388F">
        <w:rPr>
          <w:szCs w:val="20"/>
        </w:rPr>
        <w:t>Dep/</w:t>
      </w:r>
      <w:proofErr w:type="spellStart"/>
      <w:r w:rsidRPr="00A8388F">
        <w:rPr>
          <w:szCs w:val="20"/>
        </w:rPr>
        <w:t>Div</w:t>
      </w:r>
      <w:proofErr w:type="spellEnd"/>
      <w:r w:rsidRPr="00A8388F">
        <w:rPr>
          <w:szCs w:val="20"/>
        </w:rPr>
        <w:t>: </w:t>
      </w:r>
      <w:r w:rsidR="00715FBF" w:rsidRPr="00A8388F">
        <w:rPr>
          <w:szCs w:val="20"/>
        </w:rPr>
        <w:t>Community Deve</w:t>
      </w:r>
      <w:r w:rsidR="007367A4">
        <w:rPr>
          <w:szCs w:val="20"/>
        </w:rPr>
        <w:t>l</w:t>
      </w:r>
      <w:r w:rsidR="00715FBF" w:rsidRPr="00A8388F">
        <w:rPr>
          <w:szCs w:val="20"/>
        </w:rPr>
        <w:t>opment/</w:t>
      </w:r>
      <w:r w:rsidR="00AF7714" w:rsidRPr="00A8388F">
        <w:rPr>
          <w:color w:val="000000"/>
          <w:szCs w:val="20"/>
          <w:shd w:val="clear" w:color="auto" w:fill="FFFFFF"/>
        </w:rPr>
        <w:t>Bureau of Program Operations</w:t>
      </w:r>
    </w:p>
    <w:p w14:paraId="7E867EEF" w14:textId="56D2BC0C" w:rsidR="00232486" w:rsidRPr="00027FE1" w:rsidRDefault="00575D7E" w:rsidP="00A8388F">
      <w:pPr>
        <w:spacing w:after="0" w:line="240" w:lineRule="auto"/>
        <w:rPr>
          <w:szCs w:val="20"/>
        </w:rPr>
      </w:pPr>
      <w:r w:rsidRPr="00027FE1">
        <w:rPr>
          <w:szCs w:val="20"/>
        </w:rPr>
        <w:t>Contact Name:</w:t>
      </w:r>
      <w:r w:rsidR="00792873" w:rsidRPr="00027FE1">
        <w:rPr>
          <w:szCs w:val="20"/>
        </w:rPr>
        <w:t xml:space="preserve"> </w:t>
      </w:r>
      <w:r w:rsidR="00AF7714" w:rsidRPr="00027FE1">
        <w:rPr>
          <w:color w:val="000000"/>
          <w:szCs w:val="20"/>
          <w:shd w:val="clear" w:color="auto" w:fill="FFFFFF"/>
        </w:rPr>
        <w:t>Gina Ventre; Gillian Prater-Lee</w:t>
      </w:r>
    </w:p>
    <w:p w14:paraId="6C609833" w14:textId="44173803" w:rsidR="00027FE1" w:rsidRPr="00027FE1" w:rsidRDefault="00027FE1" w:rsidP="00027FE1">
      <w:pPr>
        <w:pStyle w:val="NormalWeb"/>
        <w:shd w:val="clear" w:color="auto" w:fill="FFFFFF"/>
        <w:spacing w:before="0" w:beforeAutospacing="0" w:after="0" w:afterAutospacing="0"/>
        <w:textAlignment w:val="baseline"/>
        <w:rPr>
          <w:color w:val="000000"/>
          <w:sz w:val="20"/>
          <w:szCs w:val="20"/>
        </w:rPr>
      </w:pPr>
      <w:r w:rsidRPr="00027FE1">
        <w:rPr>
          <w:bCs/>
          <w:color w:val="000000"/>
          <w:sz w:val="20"/>
          <w:szCs w:val="20"/>
          <w:bdr w:val="none" w:sz="0" w:space="0" w:color="auto" w:frame="1"/>
        </w:rPr>
        <w:t>Contact Email:</w:t>
      </w:r>
      <w:r>
        <w:rPr>
          <w:bCs/>
          <w:color w:val="000000"/>
          <w:sz w:val="20"/>
          <w:szCs w:val="20"/>
          <w:bdr w:val="none" w:sz="0" w:space="0" w:color="auto" w:frame="1"/>
        </w:rPr>
        <w:t xml:space="preserve"> </w:t>
      </w:r>
      <w:hyperlink r:id="rId9" w:history="1">
        <w:r w:rsidRPr="00027FE1">
          <w:rPr>
            <w:rStyle w:val="Hyperlink"/>
            <w:sz w:val="20"/>
            <w:szCs w:val="20"/>
            <w:bdr w:val="none" w:sz="0" w:space="0" w:color="auto" w:frame="1"/>
          </w:rPr>
          <w:t>gventre@clevelandohio.gov</w:t>
        </w:r>
      </w:hyperlink>
      <w:r w:rsidRPr="00027FE1">
        <w:rPr>
          <w:color w:val="000000"/>
          <w:sz w:val="20"/>
          <w:szCs w:val="20"/>
          <w:bdr w:val="none" w:sz="0" w:space="0" w:color="auto" w:frame="1"/>
        </w:rPr>
        <w:t>; </w:t>
      </w:r>
      <w:hyperlink r:id="rId10" w:history="1">
        <w:r w:rsidRPr="00027FE1">
          <w:rPr>
            <w:rStyle w:val="Hyperlink"/>
            <w:sz w:val="20"/>
            <w:szCs w:val="20"/>
            <w:bdr w:val="none" w:sz="0" w:space="0" w:color="auto" w:frame="1"/>
          </w:rPr>
          <w:t>gprater-lee@clevelandohio.gov</w:t>
        </w:r>
      </w:hyperlink>
    </w:p>
    <w:p w14:paraId="50BBBDB5" w14:textId="4964A134" w:rsidR="00027FE1" w:rsidRPr="00027FE1" w:rsidRDefault="00027FE1" w:rsidP="00027FE1">
      <w:pPr>
        <w:pStyle w:val="NormalWeb"/>
        <w:shd w:val="clear" w:color="auto" w:fill="FFFFFF"/>
        <w:spacing w:before="0" w:beforeAutospacing="0" w:after="0" w:afterAutospacing="0"/>
        <w:textAlignment w:val="baseline"/>
        <w:rPr>
          <w:color w:val="000000"/>
          <w:sz w:val="20"/>
          <w:szCs w:val="20"/>
        </w:rPr>
      </w:pPr>
      <w:r w:rsidRPr="00027FE1">
        <w:rPr>
          <w:bCs/>
          <w:color w:val="000000"/>
          <w:sz w:val="20"/>
          <w:szCs w:val="20"/>
          <w:bdr w:val="none" w:sz="0" w:space="0" w:color="auto" w:frame="1"/>
        </w:rPr>
        <w:t>Contact Phone:</w:t>
      </w:r>
      <w:r>
        <w:rPr>
          <w:bCs/>
          <w:color w:val="000000"/>
          <w:sz w:val="20"/>
          <w:szCs w:val="20"/>
          <w:bdr w:val="none" w:sz="0" w:space="0" w:color="auto" w:frame="1"/>
        </w:rPr>
        <w:t xml:space="preserve"> </w:t>
      </w:r>
      <w:r w:rsidRPr="00027FE1">
        <w:rPr>
          <w:color w:val="000000"/>
          <w:sz w:val="20"/>
          <w:szCs w:val="20"/>
          <w:bdr w:val="none" w:sz="0" w:space="0" w:color="auto" w:frame="1"/>
        </w:rPr>
        <w:t>(216) 664-7482; (216) 664-4040</w:t>
      </w:r>
    </w:p>
    <w:p w14:paraId="406CD677" w14:textId="1C10F7BC" w:rsidR="00A8388F" w:rsidRPr="00AF7714" w:rsidRDefault="00A8388F" w:rsidP="00A8388F">
      <w:pPr>
        <w:spacing w:after="0" w:line="240" w:lineRule="auto"/>
        <w:rPr>
          <w:rFonts w:eastAsia="Times New Roman"/>
          <w:color w:val="000000"/>
          <w:szCs w:val="20"/>
          <w:lang w:eastAsia="ko-KR"/>
        </w:rPr>
      </w:pPr>
      <w:r w:rsidRPr="00AF7714">
        <w:rPr>
          <w:rFonts w:eastAsia="Times New Roman"/>
          <w:bCs/>
          <w:color w:val="000000"/>
          <w:szCs w:val="20"/>
          <w:bdr w:val="none" w:sz="0" w:space="0" w:color="auto" w:frame="1"/>
          <w:lang w:eastAsia="ko-KR"/>
        </w:rPr>
        <w:t>Inquiries:</w:t>
      </w:r>
    </w:p>
    <w:p w14:paraId="2A6C70D1" w14:textId="145503D6" w:rsidR="00A8388F" w:rsidRPr="00AF7714" w:rsidRDefault="00A8388F" w:rsidP="00A8388F">
      <w:pPr>
        <w:shd w:val="clear" w:color="auto" w:fill="FFFFFF"/>
        <w:spacing w:after="0" w:line="240" w:lineRule="auto"/>
        <w:textAlignment w:val="baseline"/>
        <w:rPr>
          <w:rFonts w:eastAsia="Times New Roman"/>
          <w:color w:val="000000"/>
          <w:szCs w:val="20"/>
          <w:lang w:eastAsia="ko-KR"/>
        </w:rPr>
      </w:pPr>
      <w:r w:rsidRPr="00AF7714">
        <w:rPr>
          <w:rFonts w:eastAsia="Times New Roman"/>
          <w:color w:val="000000"/>
          <w:szCs w:val="20"/>
          <w:bdr w:val="none" w:sz="0" w:space="0" w:color="auto" w:frame="1"/>
          <w:lang w:eastAsia="ko-KR"/>
        </w:rPr>
        <w:t>Inquiries regarding this RFQ will be accepted no later than October 11</w:t>
      </w:r>
      <w:r w:rsidRPr="00AF7714">
        <w:rPr>
          <w:rFonts w:eastAsia="Times New Roman"/>
          <w:color w:val="000000"/>
          <w:szCs w:val="20"/>
          <w:bdr w:val="none" w:sz="0" w:space="0" w:color="auto" w:frame="1"/>
          <w:vertAlign w:val="superscript"/>
          <w:lang w:eastAsia="ko-KR"/>
        </w:rPr>
        <w:t>th</w:t>
      </w:r>
      <w:r w:rsidR="007367A4">
        <w:rPr>
          <w:rFonts w:eastAsia="Times New Roman"/>
          <w:color w:val="000000"/>
          <w:szCs w:val="20"/>
          <w:bdr w:val="none" w:sz="0" w:space="0" w:color="auto" w:frame="1"/>
          <w:vertAlign w:val="superscript"/>
          <w:lang w:eastAsia="ko-KR"/>
        </w:rPr>
        <w:t xml:space="preserve">, </w:t>
      </w:r>
      <w:r w:rsidRPr="00AF7714">
        <w:rPr>
          <w:rFonts w:eastAsia="Times New Roman"/>
          <w:color w:val="000000"/>
          <w:szCs w:val="20"/>
          <w:bdr w:val="none" w:sz="0" w:space="0" w:color="auto" w:frame="1"/>
          <w:lang w:eastAsia="ko-KR"/>
        </w:rPr>
        <w:t>2024 at 5:00</w:t>
      </w:r>
      <w:r w:rsidR="007367A4">
        <w:rPr>
          <w:rFonts w:eastAsia="Times New Roman"/>
          <w:color w:val="000000"/>
          <w:szCs w:val="20"/>
          <w:bdr w:val="none" w:sz="0" w:space="0" w:color="auto" w:frame="1"/>
          <w:lang w:eastAsia="ko-KR"/>
        </w:rPr>
        <w:t xml:space="preserve"> </w:t>
      </w:r>
      <w:r w:rsidRPr="00AF7714">
        <w:rPr>
          <w:rFonts w:eastAsia="Times New Roman"/>
          <w:color w:val="000000"/>
          <w:szCs w:val="20"/>
          <w:bdr w:val="none" w:sz="0" w:space="0" w:color="auto" w:frame="1"/>
          <w:lang w:eastAsia="ko-KR"/>
        </w:rPr>
        <w:t>pm</w:t>
      </w:r>
    </w:p>
    <w:p w14:paraId="1D30D6BF" w14:textId="1C80E729" w:rsidR="00A8388F" w:rsidRPr="00AF7714" w:rsidRDefault="00A8388F" w:rsidP="00A8388F">
      <w:pPr>
        <w:shd w:val="clear" w:color="auto" w:fill="FFFFFF"/>
        <w:spacing w:after="0" w:line="240" w:lineRule="auto"/>
        <w:textAlignment w:val="baseline"/>
        <w:rPr>
          <w:rFonts w:eastAsia="Times New Roman"/>
          <w:color w:val="000000"/>
          <w:szCs w:val="20"/>
          <w:lang w:eastAsia="ko-KR"/>
        </w:rPr>
      </w:pPr>
      <w:r w:rsidRPr="00AF7714">
        <w:rPr>
          <w:rFonts w:eastAsia="Times New Roman"/>
          <w:color w:val="000000"/>
          <w:szCs w:val="20"/>
          <w:bdr w:val="none" w:sz="0" w:space="0" w:color="auto" w:frame="1"/>
          <w:lang w:eastAsia="ko-KR"/>
        </w:rPr>
        <w:t>Voluntary Information Sessions are scheduled as follows: Wednesday</w:t>
      </w:r>
      <w:r w:rsidR="007367A4">
        <w:rPr>
          <w:rFonts w:eastAsia="Times New Roman"/>
          <w:color w:val="000000"/>
          <w:szCs w:val="20"/>
          <w:bdr w:val="none" w:sz="0" w:space="0" w:color="auto" w:frame="1"/>
          <w:lang w:eastAsia="ko-KR"/>
        </w:rPr>
        <w:t>,</w:t>
      </w:r>
      <w:r w:rsidRPr="00AF7714">
        <w:rPr>
          <w:rFonts w:eastAsia="Times New Roman"/>
          <w:color w:val="000000"/>
          <w:szCs w:val="20"/>
          <w:bdr w:val="none" w:sz="0" w:space="0" w:color="auto" w:frame="1"/>
          <w:lang w:eastAsia="ko-KR"/>
        </w:rPr>
        <w:t xml:space="preserve"> October 9th, 2024 11-12 </w:t>
      </w:r>
    </w:p>
    <w:p w14:paraId="63F16FD2" w14:textId="7E3296F3" w:rsidR="00575D7E" w:rsidRPr="00A8388F" w:rsidRDefault="00575D7E" w:rsidP="00A8388F">
      <w:pPr>
        <w:spacing w:after="0" w:line="240" w:lineRule="auto"/>
        <w:rPr>
          <w:szCs w:val="20"/>
        </w:rPr>
      </w:pPr>
      <w:r w:rsidRPr="00A8388F">
        <w:rPr>
          <w:szCs w:val="20"/>
        </w:rPr>
        <w:t>Documentation:</w:t>
      </w:r>
    </w:p>
    <w:p w14:paraId="449798C3" w14:textId="0AB6664C" w:rsidR="00AF7714" w:rsidRPr="00A8388F" w:rsidRDefault="00AF7714" w:rsidP="00A8388F">
      <w:pPr>
        <w:pStyle w:val="ListParagraph"/>
        <w:numPr>
          <w:ilvl w:val="0"/>
          <w:numId w:val="2"/>
        </w:numPr>
        <w:spacing w:after="0" w:line="240" w:lineRule="auto"/>
        <w:rPr>
          <w:szCs w:val="20"/>
        </w:rPr>
      </w:pPr>
      <w:r w:rsidRPr="00A8388F">
        <w:rPr>
          <w:szCs w:val="20"/>
        </w:rPr>
        <w:t xml:space="preserve">Cuyahoga </w:t>
      </w:r>
      <w:proofErr w:type="spellStart"/>
      <w:r w:rsidRPr="00A8388F">
        <w:rPr>
          <w:szCs w:val="20"/>
        </w:rPr>
        <w:t>CoC</w:t>
      </w:r>
      <w:proofErr w:type="spellEnd"/>
      <w:r w:rsidRPr="00A8388F">
        <w:rPr>
          <w:szCs w:val="20"/>
        </w:rPr>
        <w:t xml:space="preserve"> Standards - ES RRH PSH approved 7.18.24</w:t>
      </w:r>
    </w:p>
    <w:p w14:paraId="127F1ECB" w14:textId="3A5048C4" w:rsidR="00A8388F" w:rsidRPr="00A8388F" w:rsidRDefault="00A8388F" w:rsidP="00A8388F">
      <w:pPr>
        <w:pStyle w:val="ListParagraph"/>
        <w:numPr>
          <w:ilvl w:val="0"/>
          <w:numId w:val="2"/>
        </w:numPr>
        <w:spacing w:after="0" w:line="240" w:lineRule="auto"/>
        <w:rPr>
          <w:szCs w:val="20"/>
        </w:rPr>
      </w:pPr>
      <w:r w:rsidRPr="00A8388F">
        <w:rPr>
          <w:szCs w:val="20"/>
        </w:rPr>
        <w:t>ESG CDBG Homeless Scoring Rubric</w:t>
      </w:r>
    </w:p>
    <w:p w14:paraId="667EE14A" w14:textId="22D7A904" w:rsidR="00AF7714" w:rsidRPr="00A8388F" w:rsidRDefault="007367A4" w:rsidP="00A8388F">
      <w:pPr>
        <w:pStyle w:val="ListParagraph"/>
        <w:numPr>
          <w:ilvl w:val="0"/>
          <w:numId w:val="2"/>
        </w:numPr>
        <w:spacing w:after="0" w:line="240" w:lineRule="auto"/>
        <w:rPr>
          <w:szCs w:val="20"/>
        </w:rPr>
      </w:pPr>
      <w:r>
        <w:rPr>
          <w:szCs w:val="20"/>
        </w:rPr>
        <w:t xml:space="preserve">The </w:t>
      </w:r>
      <w:r w:rsidR="00AF7714" w:rsidRPr="00A8388F">
        <w:rPr>
          <w:szCs w:val="20"/>
        </w:rPr>
        <w:t>City of Cleveland, Department of Community Deve</w:t>
      </w:r>
      <w:r>
        <w:rPr>
          <w:szCs w:val="20"/>
        </w:rPr>
        <w:t>l</w:t>
      </w:r>
      <w:r w:rsidR="00AF7714" w:rsidRPr="00A8388F">
        <w:rPr>
          <w:szCs w:val="20"/>
        </w:rPr>
        <w:t>opment, Polic</w:t>
      </w:r>
      <w:r>
        <w:rPr>
          <w:szCs w:val="20"/>
        </w:rPr>
        <w:t>ies</w:t>
      </w:r>
      <w:r w:rsidR="00AF7714" w:rsidRPr="00A8388F">
        <w:rPr>
          <w:szCs w:val="20"/>
        </w:rPr>
        <w:t xml:space="preserve"> and </w:t>
      </w:r>
      <w:bookmarkStart w:id="0" w:name="_GoBack"/>
      <w:bookmarkEnd w:id="0"/>
      <w:r>
        <w:rPr>
          <w:szCs w:val="20"/>
        </w:rPr>
        <w:t>P</w:t>
      </w:r>
      <w:r w:rsidR="00AF7714" w:rsidRPr="00A8388F">
        <w:rPr>
          <w:szCs w:val="20"/>
        </w:rPr>
        <w:t>rocedure</w:t>
      </w:r>
      <w:r>
        <w:rPr>
          <w:szCs w:val="20"/>
        </w:rPr>
        <w:t>s</w:t>
      </w:r>
      <w:r w:rsidR="00AF7714" w:rsidRPr="00A8388F">
        <w:rPr>
          <w:szCs w:val="20"/>
        </w:rPr>
        <w:t xml:space="preserve"> for the </w:t>
      </w:r>
      <w:r>
        <w:rPr>
          <w:szCs w:val="20"/>
        </w:rPr>
        <w:t>I</w:t>
      </w:r>
      <w:r w:rsidR="00AF7714" w:rsidRPr="00A8388F">
        <w:rPr>
          <w:szCs w:val="20"/>
        </w:rPr>
        <w:t xml:space="preserve">ndirect </w:t>
      </w:r>
      <w:r>
        <w:rPr>
          <w:szCs w:val="20"/>
        </w:rPr>
        <w:t>C</w:t>
      </w:r>
      <w:r w:rsidR="00AF7714" w:rsidRPr="00A8388F">
        <w:rPr>
          <w:szCs w:val="20"/>
        </w:rPr>
        <w:t>osts</w:t>
      </w:r>
    </w:p>
    <w:p w14:paraId="64D2B9BF" w14:textId="1338B620" w:rsidR="00AF7714" w:rsidRPr="00A8388F" w:rsidRDefault="00AF7714" w:rsidP="00A8388F">
      <w:pPr>
        <w:pStyle w:val="ListParagraph"/>
        <w:numPr>
          <w:ilvl w:val="0"/>
          <w:numId w:val="2"/>
        </w:numPr>
        <w:spacing w:after="0" w:line="240" w:lineRule="auto"/>
        <w:rPr>
          <w:szCs w:val="20"/>
        </w:rPr>
      </w:pPr>
      <w:r w:rsidRPr="00A8388F">
        <w:rPr>
          <w:szCs w:val="20"/>
        </w:rPr>
        <w:t>Indirect cost worksheet (Excel)</w:t>
      </w:r>
    </w:p>
    <w:p w14:paraId="01AF9D1B" w14:textId="146B064D" w:rsidR="00AF7714" w:rsidRDefault="00AF7714" w:rsidP="00A8388F">
      <w:pPr>
        <w:pStyle w:val="ListParagraph"/>
        <w:numPr>
          <w:ilvl w:val="0"/>
          <w:numId w:val="2"/>
        </w:numPr>
        <w:spacing w:after="0" w:line="240" w:lineRule="auto"/>
        <w:rPr>
          <w:szCs w:val="20"/>
        </w:rPr>
      </w:pPr>
      <w:r w:rsidRPr="00A8388F">
        <w:rPr>
          <w:szCs w:val="20"/>
        </w:rPr>
        <w:t>Personal Salary Temp</w:t>
      </w:r>
      <w:r w:rsidR="007367A4">
        <w:rPr>
          <w:szCs w:val="20"/>
        </w:rPr>
        <w:t>l</w:t>
      </w:r>
      <w:r w:rsidRPr="00A8388F">
        <w:rPr>
          <w:szCs w:val="20"/>
        </w:rPr>
        <w:t>ate (Excel)</w:t>
      </w:r>
    </w:p>
    <w:p w14:paraId="59CE4263" w14:textId="003C2F1D" w:rsidR="00027FE1" w:rsidRPr="00A8388F" w:rsidRDefault="00027FE1" w:rsidP="00A8388F">
      <w:pPr>
        <w:pStyle w:val="ListParagraph"/>
        <w:numPr>
          <w:ilvl w:val="0"/>
          <w:numId w:val="2"/>
        </w:numPr>
        <w:spacing w:after="0" w:line="240" w:lineRule="auto"/>
        <w:rPr>
          <w:szCs w:val="20"/>
        </w:rPr>
      </w:pPr>
      <w:r>
        <w:rPr>
          <w:szCs w:val="20"/>
        </w:rPr>
        <w:t>ESG and CDBG Grant Submission resource document</w:t>
      </w:r>
    </w:p>
    <w:p w14:paraId="2F535B98" w14:textId="7DEB4AA4" w:rsidR="00AF7714" w:rsidRPr="00A8388F" w:rsidRDefault="00AF7714" w:rsidP="00A8388F">
      <w:pPr>
        <w:spacing w:after="0" w:line="240" w:lineRule="auto"/>
        <w:rPr>
          <w:szCs w:val="20"/>
        </w:rPr>
      </w:pPr>
      <w:r w:rsidRPr="00A8388F">
        <w:rPr>
          <w:szCs w:val="20"/>
        </w:rPr>
        <w:t xml:space="preserve">RFP submission: </w:t>
      </w:r>
      <w:hyperlink r:id="rId11" w:history="1">
        <w:r w:rsidRPr="00A8388F">
          <w:rPr>
            <w:rStyle w:val="Hyperlink"/>
            <w:szCs w:val="20"/>
            <w:shd w:val="clear" w:color="auto" w:fill="FFFFFF"/>
          </w:rPr>
          <w:t>https://esg-universal-partner-submission.powerappsportals.us/</w:t>
        </w:r>
      </w:hyperlink>
    </w:p>
    <w:sectPr w:rsidR="00AF7714" w:rsidRPr="00A838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030279"/>
    <w:multiLevelType w:val="hybridMultilevel"/>
    <w:tmpl w:val="0338F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862E17"/>
    <w:multiLevelType w:val="multilevel"/>
    <w:tmpl w:val="EEAE21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0"/>
  <w:displayBackgroundShape/>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TS0MLQ0NTMxsDAzMTZQ0lEKTi0uzszPAykwrQUA/p2VqSwAAAA="/>
  </w:docVars>
  <w:rsids>
    <w:rsidRoot w:val="00575D7E"/>
    <w:rsid w:val="00027FE1"/>
    <w:rsid w:val="00075EDB"/>
    <w:rsid w:val="00232486"/>
    <w:rsid w:val="003D55FA"/>
    <w:rsid w:val="00515388"/>
    <w:rsid w:val="00575D7E"/>
    <w:rsid w:val="00692F06"/>
    <w:rsid w:val="00715FBF"/>
    <w:rsid w:val="007367A4"/>
    <w:rsid w:val="00792873"/>
    <w:rsid w:val="007D7587"/>
    <w:rsid w:val="00A75E5B"/>
    <w:rsid w:val="00A8388F"/>
    <w:rsid w:val="00AF7714"/>
    <w:rsid w:val="00BC1C0B"/>
    <w:rsid w:val="00BF7F81"/>
    <w:rsid w:val="01F92E38"/>
    <w:rsid w:val="041DF058"/>
    <w:rsid w:val="0444F98D"/>
    <w:rsid w:val="1A092910"/>
    <w:rsid w:val="1EDC9A33"/>
    <w:rsid w:val="2035073C"/>
    <w:rsid w:val="2B332896"/>
    <w:rsid w:val="2E4AB08F"/>
    <w:rsid w:val="2F680C6D"/>
    <w:rsid w:val="39FD2C98"/>
    <w:rsid w:val="3E54EF76"/>
    <w:rsid w:val="519D5E0E"/>
    <w:rsid w:val="54BBD673"/>
    <w:rsid w:val="626151BD"/>
    <w:rsid w:val="62671339"/>
    <w:rsid w:val="645E6881"/>
    <w:rsid w:val="6675B824"/>
    <w:rsid w:val="712CFACD"/>
    <w:rsid w:val="7EE1A63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91987"/>
  <w15:chartTrackingRefBased/>
  <w15:docId w15:val="{F99242CE-D281-44FA-822A-EFD37ED33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imSun"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5FA"/>
    <w:pPr>
      <w:spacing w:after="200" w:line="276" w:lineRule="auto"/>
    </w:pPr>
    <w:rPr>
      <w:rFonts w:ascii="Times New Roman" w:hAnsi="Times New Roman" w:cs="Times New Roman"/>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75D7E"/>
    <w:pPr>
      <w:spacing w:before="100" w:beforeAutospacing="1" w:after="100" w:afterAutospacing="1" w:line="240" w:lineRule="auto"/>
    </w:pPr>
    <w:rPr>
      <w:rFonts w:eastAsia="Times New Roman"/>
      <w:sz w:val="24"/>
      <w:szCs w:val="24"/>
      <w:lang w:eastAsia="ko-KR"/>
    </w:rPr>
  </w:style>
  <w:style w:type="character" w:styleId="Strong">
    <w:name w:val="Strong"/>
    <w:basedOn w:val="DefaultParagraphFont"/>
    <w:uiPriority w:val="22"/>
    <w:qFormat/>
    <w:rsid w:val="00575D7E"/>
    <w:rPr>
      <w:b/>
      <w:bCs/>
    </w:rPr>
  </w:style>
  <w:style w:type="character" w:styleId="Hyperlink">
    <w:name w:val="Hyperlink"/>
    <w:basedOn w:val="DefaultParagraphFont"/>
    <w:uiPriority w:val="99"/>
    <w:unhideWhenUsed/>
    <w:rsid w:val="00575D7E"/>
    <w:rPr>
      <w:color w:val="0000FF"/>
      <w:u w:val="single"/>
    </w:rPr>
  </w:style>
  <w:style w:type="character" w:customStyle="1" w:styleId="normaltextrun">
    <w:name w:val="normaltextrun"/>
    <w:basedOn w:val="DefaultParagraphFont"/>
    <w:rsid w:val="00232486"/>
  </w:style>
  <w:style w:type="character" w:customStyle="1" w:styleId="eop">
    <w:name w:val="eop"/>
    <w:basedOn w:val="DefaultParagraphFont"/>
    <w:rsid w:val="00232486"/>
  </w:style>
  <w:style w:type="character" w:styleId="FollowedHyperlink">
    <w:name w:val="FollowedHyperlink"/>
    <w:basedOn w:val="DefaultParagraphFont"/>
    <w:uiPriority w:val="99"/>
    <w:semiHidden/>
    <w:unhideWhenUsed/>
    <w:rsid w:val="00232486"/>
    <w:rPr>
      <w:color w:val="954F72" w:themeColor="followedHyperlink"/>
      <w:u w:val="single"/>
    </w:rPr>
  </w:style>
  <w:style w:type="paragraph" w:styleId="BalloonText">
    <w:name w:val="Balloon Text"/>
    <w:basedOn w:val="Normal"/>
    <w:link w:val="BalloonTextChar"/>
    <w:uiPriority w:val="99"/>
    <w:semiHidden/>
    <w:unhideWhenUsed/>
    <w:rsid w:val="00692F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2F06"/>
    <w:rPr>
      <w:rFonts w:ascii="Segoe UI" w:hAnsi="Segoe UI" w:cs="Segoe UI"/>
      <w:sz w:val="18"/>
      <w:szCs w:val="18"/>
      <w:lang w:eastAsia="en-US"/>
    </w:rPr>
  </w:style>
  <w:style w:type="paragraph" w:styleId="ListParagraph">
    <w:name w:val="List Paragraph"/>
    <w:basedOn w:val="Normal"/>
    <w:uiPriority w:val="34"/>
    <w:qFormat/>
    <w:rsid w:val="00A838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169656">
      <w:bodyDiv w:val="1"/>
      <w:marLeft w:val="0"/>
      <w:marRight w:val="0"/>
      <w:marTop w:val="0"/>
      <w:marBottom w:val="0"/>
      <w:divBdr>
        <w:top w:val="none" w:sz="0" w:space="0" w:color="auto"/>
        <w:left w:val="none" w:sz="0" w:space="0" w:color="auto"/>
        <w:bottom w:val="none" w:sz="0" w:space="0" w:color="auto"/>
        <w:right w:val="none" w:sz="0" w:space="0" w:color="auto"/>
      </w:divBdr>
      <w:divsChild>
        <w:div w:id="2135366588">
          <w:marLeft w:val="600"/>
          <w:marRight w:val="0"/>
          <w:marTop w:val="0"/>
          <w:marBottom w:val="0"/>
          <w:divBdr>
            <w:top w:val="none" w:sz="0" w:space="0" w:color="auto"/>
            <w:left w:val="none" w:sz="0" w:space="0" w:color="auto"/>
            <w:bottom w:val="none" w:sz="0" w:space="0" w:color="auto"/>
            <w:right w:val="none" w:sz="0" w:space="0" w:color="auto"/>
          </w:divBdr>
        </w:div>
        <w:div w:id="425466411">
          <w:marLeft w:val="600"/>
          <w:marRight w:val="0"/>
          <w:marTop w:val="0"/>
          <w:marBottom w:val="0"/>
          <w:divBdr>
            <w:top w:val="none" w:sz="0" w:space="0" w:color="auto"/>
            <w:left w:val="none" w:sz="0" w:space="0" w:color="auto"/>
            <w:bottom w:val="none" w:sz="0" w:space="0" w:color="auto"/>
            <w:right w:val="none" w:sz="0" w:space="0" w:color="auto"/>
          </w:divBdr>
        </w:div>
        <w:div w:id="2060471208">
          <w:marLeft w:val="600"/>
          <w:marRight w:val="0"/>
          <w:marTop w:val="0"/>
          <w:marBottom w:val="0"/>
          <w:divBdr>
            <w:top w:val="none" w:sz="0" w:space="0" w:color="auto"/>
            <w:left w:val="none" w:sz="0" w:space="0" w:color="auto"/>
            <w:bottom w:val="none" w:sz="0" w:space="0" w:color="auto"/>
            <w:right w:val="none" w:sz="0" w:space="0" w:color="auto"/>
          </w:divBdr>
        </w:div>
      </w:divsChild>
    </w:div>
    <w:div w:id="979772776">
      <w:bodyDiv w:val="1"/>
      <w:marLeft w:val="0"/>
      <w:marRight w:val="0"/>
      <w:marTop w:val="0"/>
      <w:marBottom w:val="0"/>
      <w:divBdr>
        <w:top w:val="none" w:sz="0" w:space="0" w:color="auto"/>
        <w:left w:val="none" w:sz="0" w:space="0" w:color="auto"/>
        <w:bottom w:val="none" w:sz="0" w:space="0" w:color="auto"/>
        <w:right w:val="none" w:sz="0" w:space="0" w:color="auto"/>
      </w:divBdr>
      <w:divsChild>
        <w:div w:id="224729131">
          <w:marLeft w:val="0"/>
          <w:marRight w:val="0"/>
          <w:marTop w:val="0"/>
          <w:marBottom w:val="0"/>
          <w:divBdr>
            <w:top w:val="none" w:sz="0" w:space="0" w:color="auto"/>
            <w:left w:val="none" w:sz="0" w:space="0" w:color="auto"/>
            <w:bottom w:val="none" w:sz="0" w:space="0" w:color="auto"/>
            <w:right w:val="none" w:sz="0" w:space="0" w:color="auto"/>
          </w:divBdr>
        </w:div>
      </w:divsChild>
    </w:div>
    <w:div w:id="1076513000">
      <w:bodyDiv w:val="1"/>
      <w:marLeft w:val="0"/>
      <w:marRight w:val="0"/>
      <w:marTop w:val="0"/>
      <w:marBottom w:val="0"/>
      <w:divBdr>
        <w:top w:val="none" w:sz="0" w:space="0" w:color="auto"/>
        <w:left w:val="none" w:sz="0" w:space="0" w:color="auto"/>
        <w:bottom w:val="none" w:sz="0" w:space="0" w:color="auto"/>
        <w:right w:val="none" w:sz="0" w:space="0" w:color="auto"/>
      </w:divBdr>
      <w:divsChild>
        <w:div w:id="1326862841">
          <w:marLeft w:val="600"/>
          <w:marRight w:val="0"/>
          <w:marTop w:val="0"/>
          <w:marBottom w:val="0"/>
          <w:divBdr>
            <w:top w:val="none" w:sz="0" w:space="0" w:color="auto"/>
            <w:left w:val="none" w:sz="0" w:space="0" w:color="auto"/>
            <w:bottom w:val="none" w:sz="0" w:space="0" w:color="auto"/>
            <w:right w:val="none" w:sz="0" w:space="0" w:color="auto"/>
          </w:divBdr>
        </w:div>
        <w:div w:id="1677536678">
          <w:marLeft w:val="600"/>
          <w:marRight w:val="0"/>
          <w:marTop w:val="0"/>
          <w:marBottom w:val="0"/>
          <w:divBdr>
            <w:top w:val="none" w:sz="0" w:space="0" w:color="auto"/>
            <w:left w:val="none" w:sz="0" w:space="0" w:color="auto"/>
            <w:bottom w:val="none" w:sz="0" w:space="0" w:color="auto"/>
            <w:right w:val="none" w:sz="0" w:space="0" w:color="auto"/>
          </w:divBdr>
        </w:div>
      </w:divsChild>
    </w:div>
    <w:div w:id="1272740694">
      <w:bodyDiv w:val="1"/>
      <w:marLeft w:val="0"/>
      <w:marRight w:val="0"/>
      <w:marTop w:val="0"/>
      <w:marBottom w:val="0"/>
      <w:divBdr>
        <w:top w:val="none" w:sz="0" w:space="0" w:color="auto"/>
        <w:left w:val="none" w:sz="0" w:space="0" w:color="auto"/>
        <w:bottom w:val="none" w:sz="0" w:space="0" w:color="auto"/>
        <w:right w:val="none" w:sz="0" w:space="0" w:color="auto"/>
      </w:divBdr>
      <w:divsChild>
        <w:div w:id="644512216">
          <w:marLeft w:val="600"/>
          <w:marRight w:val="0"/>
          <w:marTop w:val="0"/>
          <w:marBottom w:val="0"/>
          <w:divBdr>
            <w:top w:val="none" w:sz="0" w:space="0" w:color="auto"/>
            <w:left w:val="none" w:sz="0" w:space="0" w:color="auto"/>
            <w:bottom w:val="none" w:sz="0" w:space="0" w:color="auto"/>
            <w:right w:val="none" w:sz="0" w:space="0" w:color="auto"/>
          </w:divBdr>
        </w:div>
        <w:div w:id="29038610">
          <w:marLeft w:val="600"/>
          <w:marRight w:val="0"/>
          <w:marTop w:val="0"/>
          <w:marBottom w:val="0"/>
          <w:divBdr>
            <w:top w:val="none" w:sz="0" w:space="0" w:color="auto"/>
            <w:left w:val="none" w:sz="0" w:space="0" w:color="auto"/>
            <w:bottom w:val="none" w:sz="0" w:space="0" w:color="auto"/>
            <w:right w:val="none" w:sz="0" w:space="0" w:color="auto"/>
          </w:divBdr>
        </w:div>
        <w:div w:id="9648914">
          <w:marLeft w:val="600"/>
          <w:marRight w:val="0"/>
          <w:marTop w:val="0"/>
          <w:marBottom w:val="0"/>
          <w:divBdr>
            <w:top w:val="none" w:sz="0" w:space="0" w:color="auto"/>
            <w:left w:val="none" w:sz="0" w:space="0" w:color="auto"/>
            <w:bottom w:val="none" w:sz="0" w:space="0" w:color="auto"/>
            <w:right w:val="none" w:sz="0" w:space="0" w:color="auto"/>
          </w:divBdr>
        </w:div>
      </w:divsChild>
    </w:div>
    <w:div w:id="1334839882">
      <w:bodyDiv w:val="1"/>
      <w:marLeft w:val="0"/>
      <w:marRight w:val="0"/>
      <w:marTop w:val="0"/>
      <w:marBottom w:val="0"/>
      <w:divBdr>
        <w:top w:val="none" w:sz="0" w:space="0" w:color="auto"/>
        <w:left w:val="none" w:sz="0" w:space="0" w:color="auto"/>
        <w:bottom w:val="none" w:sz="0" w:space="0" w:color="auto"/>
        <w:right w:val="none" w:sz="0" w:space="0" w:color="auto"/>
      </w:divBdr>
    </w:div>
    <w:div w:id="1536038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levelandohio.gov/city-hall/departments/finance/request-qualificationsproposal"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sg-universal-partner-submission.powerappsportals.us/" TargetMode="External"/><Relationship Id="rId5" Type="http://schemas.openxmlformats.org/officeDocument/2006/relationships/styles" Target="styles.xml"/><Relationship Id="rId10" Type="http://schemas.openxmlformats.org/officeDocument/2006/relationships/hyperlink" Target="mailto:gprater-lee@clevelandohio.gov" TargetMode="External"/><Relationship Id="rId4" Type="http://schemas.openxmlformats.org/officeDocument/2006/relationships/numbering" Target="numbering.xml"/><Relationship Id="rId9" Type="http://schemas.openxmlformats.org/officeDocument/2006/relationships/hyperlink" Target="mailto:gventre@clevelandohio.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91a5d06-dd92-469d-b7f1-53f327cbe0d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7E3C4E3656339488411938DC21CC812" ma:contentTypeVersion="16" ma:contentTypeDescription="Create a new document." ma:contentTypeScope="" ma:versionID="9c5217d0fe304d5b0ac32e7cd7aa2ea2">
  <xsd:schema xmlns:xsd="http://www.w3.org/2001/XMLSchema" xmlns:xs="http://www.w3.org/2001/XMLSchema" xmlns:p="http://schemas.microsoft.com/office/2006/metadata/properties" xmlns:ns3="291a5d06-dd92-469d-b7f1-53f327cbe0d6" xmlns:ns4="39a1d341-bd4a-4cee-8082-9061cffbc1b3" targetNamespace="http://schemas.microsoft.com/office/2006/metadata/properties" ma:root="true" ma:fieldsID="2adef6e1e05efa0b6b3dd5063854441c" ns3:_="" ns4:_="">
    <xsd:import namespace="291a5d06-dd92-469d-b7f1-53f327cbe0d6"/>
    <xsd:import namespace="39a1d341-bd4a-4cee-8082-9061cffbc1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1a5d06-dd92-469d-b7f1-53f327cbe0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9a1d341-bd4a-4cee-8082-9061cffbc1b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EB6E3F1-9575-4ABD-910F-41A97E408AE8}">
  <ds:schemaRefs>
    <ds:schemaRef ds:uri="http://schemas.microsoft.com/office/2006/metadata/properties"/>
    <ds:schemaRef ds:uri="http://schemas.microsoft.com/office/infopath/2007/PartnerControls"/>
    <ds:schemaRef ds:uri="291a5d06-dd92-469d-b7f1-53f327cbe0d6"/>
  </ds:schemaRefs>
</ds:datastoreItem>
</file>

<file path=customXml/itemProps2.xml><?xml version="1.0" encoding="utf-8"?>
<ds:datastoreItem xmlns:ds="http://schemas.openxmlformats.org/officeDocument/2006/customXml" ds:itemID="{E4711AF1-716A-4F37-9465-D2C4026DA5D5}">
  <ds:schemaRefs>
    <ds:schemaRef ds:uri="http://schemas.microsoft.com/sharepoint/v3/contenttype/forms"/>
  </ds:schemaRefs>
</ds:datastoreItem>
</file>

<file path=customXml/itemProps3.xml><?xml version="1.0" encoding="utf-8"?>
<ds:datastoreItem xmlns:ds="http://schemas.openxmlformats.org/officeDocument/2006/customXml" ds:itemID="{2B6ECE75-E14C-4998-9140-8A649CD25F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1a5d06-dd92-469d-b7f1-53f327cbe0d6"/>
    <ds:schemaRef ds:uri="39a1d341-bd4a-4cee-8082-9061cffbc1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295</Words>
  <Characters>1683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Information Technology Services</Company>
  <LinksUpToDate>false</LinksUpToDate>
  <CharactersWithSpaces>1975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Hong, Chansun</dc:creator>
  <cp:keywords/>
  <dc:description/>
  <cp:lastModifiedBy>Hong, Chansun</cp:lastModifiedBy>
  <cp:revision>4</cp:revision>
  <cp:lastPrinted>2024-01-31T19:36:00Z</cp:lastPrinted>
  <dcterms:created xsi:type="dcterms:W3CDTF">2024-09-23T14:37:00Z</dcterms:created>
  <dcterms:modified xsi:type="dcterms:W3CDTF">2024-09-23T16:39:00Z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0x01010037E3C4E3656339488411938DC21CC812</vt:lpwstr>
  </property>
</Properties>
</file>